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三中学子“喊楼”为高三学长高考打call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C0302F"/>
          <w:spacing w:val="2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  <w:t>为缓解考生们紧张的情绪，也为了表达对他们美好的期盼和祝福，2021年5月31日，莆田第三中学启动了“喊楼”打call模式，虽然下着毛毛细雨，师生齐聚一堂，传递心中的祝愿。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  <w:t>“喊楼”活动一开始，学校广播社三名主持人带领高二、高三学生齐唱《飞翔吧！三中》校歌，高亢的声调，激情的旋律，熟悉的音乐，瞬间点燃了现场的气氛，每一句歌词都是对高三考生的鼓励和祝福。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drawing>
          <wp:inline distT="0" distB="0" distL="114300" distR="114300">
            <wp:extent cx="3406140" cy="4612640"/>
            <wp:effectExtent l="0" t="0" r="3810" b="16510"/>
            <wp:docPr id="1" name="图片 1" descr="微信图片_2021082716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8271602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461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  <w:t>接着，各班同学以方阵形式，拉出“高三学长，挥笔如风；高三学姐，难题易解；学长学姐，迎刃而解”等横幅，手挥红旗，喊出一句句气势恢宏的口号：2021高考，三中学子再创辉煌！寒窗苦读，十年磨一剑！奋斗冲刺，誓要蟾宫折桂；全心拼搏，定能金榜题名.....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3175000" cy="4298950"/>
            <wp:effectExtent l="0" t="0" r="0" b="6350"/>
            <wp:docPr id="2" name="图片 2" descr="微信图片_2021082716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82716021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  <w:t>喊赞句真是莆田优秀的民俗特色。工会陈志荣主席的莆田方言赞句将喊楼活动推向了高潮。他用莆仙方言喊出了我们三中人勤奋、拼搏、勇往直前的勇气，喊出了我们身为三中人的担当和自豪的情怀：“三中动员工作做大好，我喊赞句达个齐大声喊好；”“父母培养你们大艰苦，你们读书一定要吃苦；”“预祝同学们参加高考：平安顺利！信心百倍！超常发挥！圆满成功！”“高考必胜（好哇）三中必胜（好哇）高考必胜（好哇、好哇、好哇）”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4368800" cy="5981700"/>
            <wp:effectExtent l="0" t="0" r="0" b="0"/>
            <wp:docPr id="3" name="图片 3" descr="微信图片_20210827160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8271602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C0302F"/>
          <w:spacing w:val="2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  <w:t>在一声声喊“好”声中，高三学子们也举着班旗，喊着口号热情回应誓言奋发学习，以百倍的努力回报家长们的殷切期望。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C0302F"/>
          <w:spacing w:val="2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</w:rPr>
        <w:t>有一种青春叫高考，有一种祝福叫喊楼。“喊楼”活动在《歌唱祖国》的大合唱中结束。这场激情昂扬“喊楼”会，既是一场欢送会，更是一次祝愿会：愿高三学子都能考出优异的成绩，考上理想的大学，未来前程似锦。：愿高三学子都能考出优异的成绩，考上理想的大学，未来前程似锦。三中学子必然以最圆满的成绩向建党100周年献礼！</w:t>
      </w:r>
    </w:p>
    <w:p>
      <w:pPr>
        <w:jc w:val="center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2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649A5"/>
    <w:rsid w:val="251A27D9"/>
    <w:rsid w:val="48C64C7B"/>
    <w:rsid w:val="4E0649A5"/>
    <w:rsid w:val="5BEB0156"/>
    <w:rsid w:val="5DAA318B"/>
    <w:rsid w:val="60FA747E"/>
    <w:rsid w:val="6838039C"/>
    <w:rsid w:val="691E53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2021-08-27T08:01:00Z</dcterms:created>
  <dc:creator>Administered</dc:creator>
  <cp:lastModifiedBy>Administrator</cp:lastModifiedBy>
  <dcterms:modified xsi:type="dcterms:W3CDTF">2021-08-27T08:11:15Z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A24275612ABE4060ACB15B3348DEE52A</vt:lpwstr>
  </property>
</Properties>
</file>